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8617A">
        <w:rPr>
          <w:rFonts w:ascii="Arial" w:hAnsi="Arial" w:cs="Arial"/>
          <w:b/>
          <w:bCs/>
          <w:sz w:val="24"/>
          <w:szCs w:val="24"/>
        </w:rPr>
        <w:t>1. DADOS DE INDENTIFICAÇÃO DO PROJETO</w:t>
      </w: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7B3" w:rsidRPr="0078617A" w:rsidRDefault="00C467B3" w:rsidP="0078617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b/>
          <w:bCs/>
          <w:sz w:val="24"/>
          <w:szCs w:val="24"/>
        </w:rPr>
        <w:t>1.1</w:t>
      </w:r>
      <w:r w:rsidRPr="0078617A">
        <w:rPr>
          <w:rFonts w:ascii="Arial" w:hAnsi="Arial" w:cs="Arial"/>
          <w:b/>
          <w:bCs/>
          <w:sz w:val="24"/>
          <w:szCs w:val="24"/>
        </w:rPr>
        <w:tab/>
        <w:t>Titulo do Projeto</w:t>
      </w:r>
      <w:r w:rsidRPr="0078617A">
        <w:rPr>
          <w:rFonts w:ascii="Arial" w:hAnsi="Arial" w:cs="Arial"/>
          <w:sz w:val="24"/>
          <w:szCs w:val="24"/>
        </w:rPr>
        <w:t>:</w:t>
      </w:r>
      <w:r w:rsidR="00A13623" w:rsidRPr="0078617A">
        <w:rPr>
          <w:rFonts w:ascii="Arial" w:hAnsi="Arial" w:cs="Arial"/>
          <w:sz w:val="24"/>
          <w:szCs w:val="24"/>
        </w:rPr>
        <w:t xml:space="preserve"> </w:t>
      </w:r>
      <w:r w:rsidRPr="0078617A">
        <w:rPr>
          <w:rFonts w:ascii="Arial" w:hAnsi="Arial" w:cs="Arial"/>
          <w:sz w:val="24"/>
          <w:szCs w:val="24"/>
        </w:rPr>
        <w:t>Vivências de Mulher</w:t>
      </w:r>
      <w:r w:rsidR="00622390" w:rsidRPr="0078617A">
        <w:rPr>
          <w:rFonts w:ascii="Arial" w:hAnsi="Arial" w:cs="Arial"/>
          <w:sz w:val="24"/>
          <w:szCs w:val="24"/>
        </w:rPr>
        <w:t>es</w:t>
      </w: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 xml:space="preserve"> </w:t>
      </w: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b/>
          <w:bCs/>
          <w:sz w:val="24"/>
          <w:szCs w:val="24"/>
        </w:rPr>
        <w:t>1.2 Coordenação do Projeto</w:t>
      </w:r>
      <w:r w:rsidRPr="0078617A">
        <w:rPr>
          <w:rFonts w:ascii="Arial" w:hAnsi="Arial" w:cs="Arial"/>
          <w:sz w:val="24"/>
          <w:szCs w:val="24"/>
        </w:rPr>
        <w:t xml:space="preserve">: </w:t>
      </w:r>
    </w:p>
    <w:p w:rsidR="00F33AAD" w:rsidRPr="004976FF" w:rsidRDefault="00F33AAD" w:rsidP="00F33A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6FF">
        <w:rPr>
          <w:rFonts w:ascii="Arial" w:hAnsi="Arial" w:cs="Arial"/>
          <w:sz w:val="24"/>
          <w:szCs w:val="24"/>
        </w:rPr>
        <w:t>Coordenadoria de Políticas Púb</w:t>
      </w:r>
      <w:r>
        <w:rPr>
          <w:rFonts w:ascii="Arial" w:hAnsi="Arial" w:cs="Arial"/>
          <w:sz w:val="24"/>
          <w:szCs w:val="24"/>
        </w:rPr>
        <w:t>licas para as Mulheres (CPPM) de Caracol</w:t>
      </w:r>
      <w:r w:rsidRPr="004976FF">
        <w:rPr>
          <w:rFonts w:ascii="Arial" w:hAnsi="Arial" w:cs="Arial"/>
          <w:sz w:val="24"/>
          <w:szCs w:val="24"/>
        </w:rPr>
        <w:t>/MS</w:t>
      </w: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617A">
        <w:rPr>
          <w:rFonts w:ascii="Arial" w:hAnsi="Arial" w:cs="Arial"/>
          <w:b/>
          <w:bCs/>
          <w:sz w:val="24"/>
          <w:szCs w:val="24"/>
        </w:rPr>
        <w:t>1.3 Execução:</w:t>
      </w: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 xml:space="preserve"> Ana C</w:t>
      </w:r>
      <w:r w:rsidR="008C7B6A" w:rsidRPr="0078617A">
        <w:rPr>
          <w:rFonts w:ascii="Arial" w:hAnsi="Arial" w:cs="Arial"/>
          <w:sz w:val="24"/>
          <w:szCs w:val="24"/>
        </w:rPr>
        <w:t xml:space="preserve">laudia Serra </w:t>
      </w:r>
      <w:proofErr w:type="spellStart"/>
      <w:r w:rsidR="008C7B6A" w:rsidRPr="0078617A">
        <w:rPr>
          <w:rFonts w:ascii="Arial" w:hAnsi="Arial" w:cs="Arial"/>
          <w:sz w:val="24"/>
          <w:szCs w:val="24"/>
        </w:rPr>
        <w:t>Pleutin</w:t>
      </w:r>
      <w:proofErr w:type="spellEnd"/>
      <w:r w:rsidR="008C7B6A" w:rsidRPr="0078617A">
        <w:rPr>
          <w:rFonts w:ascii="Arial" w:hAnsi="Arial" w:cs="Arial"/>
          <w:sz w:val="24"/>
          <w:szCs w:val="24"/>
        </w:rPr>
        <w:t xml:space="preserve"> – Psicóloga Centro de Referência Espe</w:t>
      </w:r>
      <w:r w:rsidR="00F33AAD">
        <w:rPr>
          <w:rFonts w:ascii="Arial" w:hAnsi="Arial" w:cs="Arial"/>
          <w:sz w:val="24"/>
          <w:szCs w:val="24"/>
        </w:rPr>
        <w:t>cializado de Assistência Social (AUTORA);</w:t>
      </w:r>
    </w:p>
    <w:p w:rsidR="00F33AAD" w:rsidRDefault="008B07FC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Assistente Social do</w:t>
      </w:r>
      <w:r w:rsidR="008C7B6A" w:rsidRPr="0078617A">
        <w:rPr>
          <w:rFonts w:ascii="Arial" w:hAnsi="Arial" w:cs="Arial"/>
          <w:sz w:val="24"/>
          <w:szCs w:val="24"/>
        </w:rPr>
        <w:t xml:space="preserve"> Centro de Referência de Assistência Social;</w:t>
      </w:r>
    </w:p>
    <w:p w:rsidR="0060322D" w:rsidRPr="0078617A" w:rsidRDefault="0060322D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Psicóloga do</w:t>
      </w:r>
      <w:r w:rsidR="008C7B6A" w:rsidRPr="0078617A">
        <w:rPr>
          <w:rFonts w:ascii="Arial" w:hAnsi="Arial" w:cs="Arial"/>
          <w:sz w:val="24"/>
          <w:szCs w:val="24"/>
        </w:rPr>
        <w:t xml:space="preserve"> Centro de Referência de Assistência Social.</w:t>
      </w: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7B3" w:rsidRPr="0078617A" w:rsidRDefault="0078617A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JUSTIFICATIVA</w:t>
      </w:r>
    </w:p>
    <w:p w:rsidR="008834A3" w:rsidRPr="0078617A" w:rsidRDefault="008834A3" w:rsidP="0078617A">
      <w:pPr>
        <w:spacing w:line="360" w:lineRule="auto"/>
        <w:jc w:val="both"/>
        <w:rPr>
          <w:rFonts w:ascii="Arial" w:eastAsia="+mj-ea" w:hAnsi="Arial" w:cs="Arial"/>
          <w:color w:val="000000"/>
          <w:kern w:val="24"/>
          <w:sz w:val="24"/>
          <w:szCs w:val="24"/>
          <w:lang w:eastAsia="en-US"/>
        </w:rPr>
      </w:pPr>
      <w:r w:rsidRPr="008834A3"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Pr="0078617A">
        <w:rPr>
          <w:rFonts w:ascii="Arial" w:eastAsia="Times New Roman" w:hAnsi="Arial" w:cs="Arial"/>
          <w:sz w:val="24"/>
          <w:szCs w:val="24"/>
          <w:lang w:eastAsia="en-US"/>
        </w:rPr>
        <w:t xml:space="preserve"> projeto,</w:t>
      </w:r>
      <w:r w:rsidRPr="008834A3">
        <w:rPr>
          <w:rFonts w:ascii="Arial" w:eastAsia="Times New Roman" w:hAnsi="Arial" w:cs="Arial"/>
          <w:sz w:val="24"/>
          <w:szCs w:val="24"/>
          <w:lang w:eastAsia="en-US"/>
        </w:rPr>
        <w:t xml:space="preserve"> Vivências de Mulheres, surge após atendimentos psicológicos às mulheres vítimas de violência</w:t>
      </w:r>
      <w:r w:rsidR="00B54A04" w:rsidRPr="0078617A">
        <w:rPr>
          <w:rFonts w:ascii="Arial" w:eastAsia="Times New Roman" w:hAnsi="Arial" w:cs="Arial"/>
          <w:sz w:val="24"/>
          <w:szCs w:val="24"/>
          <w:lang w:eastAsia="en-US"/>
        </w:rPr>
        <w:t xml:space="preserve"> doméstica</w:t>
      </w:r>
      <w:r w:rsidR="008C7B6A" w:rsidRPr="0078617A">
        <w:rPr>
          <w:rFonts w:ascii="Arial" w:eastAsia="Times New Roman" w:hAnsi="Arial" w:cs="Arial"/>
          <w:sz w:val="24"/>
          <w:szCs w:val="24"/>
          <w:lang w:eastAsia="en-US"/>
        </w:rPr>
        <w:t>, no intuito</w:t>
      </w:r>
      <w:r w:rsidRPr="008834A3">
        <w:rPr>
          <w:rFonts w:ascii="Arial" w:eastAsia="Times New Roman" w:hAnsi="Arial" w:cs="Arial"/>
          <w:sz w:val="24"/>
          <w:szCs w:val="24"/>
          <w:lang w:eastAsia="en-US"/>
        </w:rPr>
        <w:t xml:space="preserve"> de reunir mulheres, púb</w:t>
      </w:r>
      <w:r w:rsidRPr="0078617A">
        <w:rPr>
          <w:rFonts w:ascii="Arial" w:eastAsia="Times New Roman" w:hAnsi="Arial" w:cs="Arial"/>
          <w:sz w:val="24"/>
          <w:szCs w:val="24"/>
          <w:lang w:eastAsia="en-US"/>
        </w:rPr>
        <w:t>lico ou não de projetos sociais,</w:t>
      </w:r>
      <w:r w:rsidRPr="008834A3">
        <w:rPr>
          <w:rFonts w:ascii="Arial" w:eastAsia="Times New Roman" w:hAnsi="Arial" w:cs="Arial"/>
          <w:sz w:val="24"/>
          <w:szCs w:val="24"/>
          <w:lang w:eastAsia="en-US"/>
        </w:rPr>
        <w:t xml:space="preserve"> para contribuir na valorização, reflexão e sensibilização da própria mulher em relação a si mesma e a sociedade ao qual está inserida. A compreensão da violência de gênero, ou o questionamento desta violência permite as mulheres, além de valorização e maior amor próprio, a liberdade para descobrir o que realmente é ser mulher perante a construção de sua identidade pessoal e social.</w:t>
      </w:r>
      <w:r w:rsidRPr="008834A3">
        <w:rPr>
          <w:rFonts w:ascii="Arial" w:eastAsia="+mj-ea" w:hAnsi="Arial" w:cs="Arial"/>
          <w:color w:val="000000"/>
          <w:kern w:val="24"/>
          <w:sz w:val="24"/>
          <w:szCs w:val="24"/>
          <w:lang w:eastAsia="en-US"/>
        </w:rPr>
        <w:t xml:space="preserve"> </w:t>
      </w:r>
    </w:p>
    <w:p w:rsidR="00B54A04" w:rsidRPr="0078617A" w:rsidRDefault="00AF727C" w:rsidP="007861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O projeto Vivências de Mulheres iniciou-se no município</w:t>
      </w:r>
      <w:r w:rsidR="00D524BD" w:rsidRPr="0078617A">
        <w:rPr>
          <w:rFonts w:ascii="Arial" w:hAnsi="Arial" w:cs="Arial"/>
          <w:sz w:val="24"/>
          <w:szCs w:val="24"/>
        </w:rPr>
        <w:t xml:space="preserve"> de Caracol/MS em maio de 2015 e </w:t>
      </w:r>
      <w:r w:rsidRPr="0078617A">
        <w:rPr>
          <w:rFonts w:ascii="Arial" w:hAnsi="Arial" w:cs="Arial"/>
          <w:sz w:val="24"/>
          <w:szCs w:val="24"/>
        </w:rPr>
        <w:t xml:space="preserve">trata-se de um grupo essencialmente de mulheres, desenvolvido pela psicóloga do CREAS (Centro de Referência Especializado de Assistência Social) em parceria com a Assistente Social </w:t>
      </w:r>
      <w:r w:rsidR="00B54A04" w:rsidRPr="0078617A">
        <w:rPr>
          <w:rFonts w:ascii="Arial" w:hAnsi="Arial" w:cs="Arial"/>
          <w:sz w:val="24"/>
          <w:szCs w:val="24"/>
        </w:rPr>
        <w:t xml:space="preserve">e psicóloga </w:t>
      </w:r>
      <w:r w:rsidRPr="0078617A">
        <w:rPr>
          <w:rFonts w:ascii="Arial" w:hAnsi="Arial" w:cs="Arial"/>
          <w:sz w:val="24"/>
          <w:szCs w:val="24"/>
        </w:rPr>
        <w:t>do CRAS (Centro de Referência de Assistência Social). O grupo reúne mulheres quinzenalmente</w:t>
      </w:r>
      <w:r w:rsidR="00B54A04" w:rsidRPr="0078617A">
        <w:rPr>
          <w:rFonts w:ascii="Arial" w:hAnsi="Arial" w:cs="Arial"/>
          <w:sz w:val="24"/>
          <w:szCs w:val="24"/>
        </w:rPr>
        <w:t xml:space="preserve">, no </w:t>
      </w:r>
      <w:r w:rsidR="00622390" w:rsidRPr="0078617A">
        <w:rPr>
          <w:rFonts w:ascii="Arial" w:hAnsi="Arial" w:cs="Arial"/>
          <w:sz w:val="24"/>
          <w:szCs w:val="24"/>
        </w:rPr>
        <w:t xml:space="preserve">CRAS, </w:t>
      </w:r>
      <w:r w:rsidR="00B54A04" w:rsidRPr="0078617A">
        <w:rPr>
          <w:rFonts w:ascii="Arial" w:hAnsi="Arial" w:cs="Arial"/>
          <w:sz w:val="24"/>
          <w:szCs w:val="24"/>
        </w:rPr>
        <w:t>em uma sala pequena, um local que não é específico para mulheres, porém passará a ocorrer na Coordenadoria de Políticas Públicas para Mulheres</w:t>
      </w:r>
      <w:r w:rsidR="00D524BD" w:rsidRPr="0078617A">
        <w:rPr>
          <w:rFonts w:ascii="Arial" w:hAnsi="Arial" w:cs="Arial"/>
          <w:sz w:val="24"/>
          <w:szCs w:val="24"/>
        </w:rPr>
        <w:t xml:space="preserve"> a</w:t>
      </w:r>
      <w:r w:rsidR="00B54A04" w:rsidRPr="0078617A">
        <w:rPr>
          <w:rFonts w:ascii="Arial" w:hAnsi="Arial" w:cs="Arial"/>
          <w:sz w:val="24"/>
          <w:szCs w:val="24"/>
        </w:rPr>
        <w:t xml:space="preserve"> partir do mês de </w:t>
      </w:r>
      <w:r w:rsidR="00B54A04" w:rsidRPr="0078617A">
        <w:rPr>
          <w:rFonts w:ascii="Arial" w:hAnsi="Arial" w:cs="Arial"/>
          <w:sz w:val="24"/>
          <w:szCs w:val="24"/>
        </w:rPr>
        <w:lastRenderedPageBreak/>
        <w:t xml:space="preserve">agosto do presente ano. </w:t>
      </w:r>
      <w:r w:rsidR="008C7B6A" w:rsidRPr="0078617A">
        <w:rPr>
          <w:rFonts w:ascii="Arial" w:hAnsi="Arial" w:cs="Arial"/>
          <w:sz w:val="24"/>
          <w:szCs w:val="24"/>
        </w:rPr>
        <w:t>(A inauguração da Coordenadoria de Políticas Públicas para Mulheres será no dia 26 de julho de 2017).</w:t>
      </w:r>
    </w:p>
    <w:p w:rsidR="00B54A04" w:rsidRPr="0078617A" w:rsidRDefault="00B54A04" w:rsidP="007861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 xml:space="preserve">Com a implantação da Coordenadoria de Políticas Públicas para as Mulheres, (local específico para mulheres), acredita-se que o projeto possa expandir-se. </w:t>
      </w:r>
    </w:p>
    <w:p w:rsidR="008C7B6A" w:rsidRPr="0078617A" w:rsidRDefault="008C7B6A" w:rsidP="007861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A ideia é que o grupo reinvente-se.</w:t>
      </w:r>
    </w:p>
    <w:p w:rsidR="008C7B6A" w:rsidRPr="0078617A" w:rsidRDefault="008C7B6A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Espera-se que cada vez mais mulheres participem, e que ocorra um maior aprofundamento das compreensões teóricas, no intuito de melhor direcionamento por parte da execução das atividades, que as mulheres participantes aprofundem e/ou libertem-se em suas (</w:t>
      </w:r>
      <w:proofErr w:type="gramStart"/>
      <w:r w:rsidRPr="0078617A">
        <w:rPr>
          <w:rFonts w:ascii="Arial" w:hAnsi="Arial" w:cs="Arial"/>
          <w:sz w:val="24"/>
          <w:szCs w:val="24"/>
        </w:rPr>
        <w:t>re)construções</w:t>
      </w:r>
      <w:proofErr w:type="gramEnd"/>
      <w:r w:rsidRPr="0078617A">
        <w:rPr>
          <w:rFonts w:ascii="Arial" w:hAnsi="Arial" w:cs="Arial"/>
          <w:sz w:val="24"/>
          <w:szCs w:val="24"/>
        </w:rPr>
        <w:t xml:space="preserve"> do que conseguem cada dia ser, em  um local acolhedor e próprio para nossas mulheres espera-se que possam fortalecer a união de atividades em conjunto para  implantação de novas formas de melhoria pessoal e social em suas vidas. </w:t>
      </w:r>
    </w:p>
    <w:p w:rsidR="00B54A04" w:rsidRPr="0078617A" w:rsidRDefault="008C7B6A" w:rsidP="007861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 xml:space="preserve">O </w:t>
      </w:r>
      <w:r w:rsidR="00B54A04" w:rsidRPr="0078617A">
        <w:rPr>
          <w:rFonts w:ascii="Arial" w:hAnsi="Arial" w:cs="Arial"/>
          <w:sz w:val="24"/>
          <w:szCs w:val="24"/>
        </w:rPr>
        <w:t>fortalecimento do grupo está possibilitando uma melhor qualidade de vida para essas mulheres que passam cada vez mais e serem agentes de suas vontades e não somente passivas de auxílios e doações.</w:t>
      </w:r>
    </w:p>
    <w:p w:rsidR="00B54A04" w:rsidRPr="0078617A" w:rsidRDefault="00B54A04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O que inicialmente surgiu como forma de prevenção e /ou compr</w:t>
      </w:r>
      <w:r w:rsidR="00D524BD" w:rsidRPr="0078617A">
        <w:rPr>
          <w:rFonts w:ascii="Arial" w:hAnsi="Arial" w:cs="Arial"/>
          <w:sz w:val="24"/>
          <w:szCs w:val="24"/>
        </w:rPr>
        <w:t xml:space="preserve">eensão da violência de gênero, </w:t>
      </w:r>
      <w:r w:rsidRPr="0078617A">
        <w:rPr>
          <w:rFonts w:ascii="Arial" w:hAnsi="Arial" w:cs="Arial"/>
          <w:sz w:val="24"/>
          <w:szCs w:val="24"/>
        </w:rPr>
        <w:t>naturalmente</w:t>
      </w:r>
      <w:r w:rsidR="00D524BD" w:rsidRPr="0078617A">
        <w:rPr>
          <w:rFonts w:ascii="Arial" w:hAnsi="Arial" w:cs="Arial"/>
          <w:sz w:val="24"/>
          <w:szCs w:val="24"/>
        </w:rPr>
        <w:t>,</w:t>
      </w:r>
      <w:r w:rsidRPr="0078617A">
        <w:rPr>
          <w:rFonts w:ascii="Arial" w:hAnsi="Arial" w:cs="Arial"/>
          <w:sz w:val="24"/>
          <w:szCs w:val="24"/>
        </w:rPr>
        <w:t xml:space="preserve"> tornou-se</w:t>
      </w:r>
      <w:r w:rsidR="00D524BD" w:rsidRPr="0078617A">
        <w:rPr>
          <w:rFonts w:ascii="Arial" w:hAnsi="Arial" w:cs="Arial"/>
          <w:sz w:val="24"/>
          <w:szCs w:val="24"/>
        </w:rPr>
        <w:t xml:space="preserve"> momentos de partilhas,</w:t>
      </w:r>
      <w:r w:rsidRPr="0078617A">
        <w:rPr>
          <w:rFonts w:ascii="Arial" w:hAnsi="Arial" w:cs="Arial"/>
          <w:sz w:val="24"/>
          <w:szCs w:val="24"/>
        </w:rPr>
        <w:t xml:space="preserve"> de Vivências de Mulheres. </w:t>
      </w:r>
      <w:r w:rsidRPr="0078617A">
        <w:rPr>
          <w:rFonts w:ascii="Arial" w:hAnsi="Arial" w:cs="Arial"/>
          <w:sz w:val="24"/>
          <w:szCs w:val="24"/>
        </w:rPr>
        <w:br/>
        <w:t>No decorrer dos grupos observa-se uma maior intimidade do ser mulher e compartilhar no grupo, é observável mudanças em suas posturas perante os temas abordados, demonstrando maior cuidado com a apar</w:t>
      </w:r>
      <w:r w:rsidR="008C7B6A" w:rsidRPr="0078617A">
        <w:rPr>
          <w:rFonts w:ascii="Arial" w:hAnsi="Arial" w:cs="Arial"/>
          <w:sz w:val="24"/>
          <w:szCs w:val="24"/>
        </w:rPr>
        <w:t>ência e</w:t>
      </w:r>
      <w:r w:rsidRPr="0078617A">
        <w:rPr>
          <w:rFonts w:ascii="Arial" w:hAnsi="Arial" w:cs="Arial"/>
          <w:sz w:val="24"/>
          <w:szCs w:val="24"/>
        </w:rPr>
        <w:t xml:space="preserve"> melhora de autoestima.</w:t>
      </w:r>
      <w:r w:rsidRPr="0078617A">
        <w:rPr>
          <w:rFonts w:ascii="Arial" w:eastAsia="+mj-ea" w:hAnsi="Arial" w:cs="Arial"/>
          <w:color w:val="000000"/>
          <w:kern w:val="24"/>
          <w:sz w:val="24"/>
          <w:szCs w:val="24"/>
        </w:rPr>
        <w:t xml:space="preserve"> </w:t>
      </w:r>
      <w:r w:rsidRPr="0078617A">
        <w:rPr>
          <w:rFonts w:ascii="Arial" w:hAnsi="Arial" w:cs="Arial"/>
          <w:sz w:val="24"/>
          <w:szCs w:val="24"/>
        </w:rPr>
        <w:t xml:space="preserve"> </w:t>
      </w:r>
    </w:p>
    <w:p w:rsidR="00D524BD" w:rsidRPr="0078617A" w:rsidRDefault="00622390" w:rsidP="007861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 xml:space="preserve">Faz-se de relevância informar que Caracol é um município em Mato Grosso do Sul, que possui em torno de 5.500 habitantes, tendo fronteira com o Paraguai.  No grupo de mulheres participam mulheres paraguaias, fator interessante no tocante à cultura e linguagem nos momentos das vivências. </w:t>
      </w:r>
    </w:p>
    <w:p w:rsidR="0078617A" w:rsidRPr="0078617A" w:rsidRDefault="00D524BD" w:rsidP="007861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eastAsia="Times New Roman" w:hAnsi="Arial" w:cs="Arial"/>
          <w:sz w:val="24"/>
          <w:szCs w:val="24"/>
        </w:rPr>
        <w:t>O grupo atende também a necessidade de esclarecimento e divulgação da Lei 11340/2006, a Lei Maria da Penha.</w:t>
      </w:r>
      <w:r w:rsidRPr="0078617A">
        <w:rPr>
          <w:rFonts w:ascii="Arial" w:hAnsi="Arial" w:cs="Arial"/>
          <w:bCs/>
          <w:sz w:val="24"/>
          <w:szCs w:val="24"/>
        </w:rPr>
        <w:t xml:space="preserve"> </w:t>
      </w:r>
      <w:r w:rsidR="00622390" w:rsidRPr="0078617A">
        <w:rPr>
          <w:rFonts w:ascii="Arial" w:hAnsi="Arial" w:cs="Arial"/>
          <w:sz w:val="24"/>
          <w:szCs w:val="24"/>
        </w:rPr>
        <w:t xml:space="preserve"> </w:t>
      </w:r>
    </w:p>
    <w:p w:rsidR="0078617A" w:rsidRPr="0078617A" w:rsidRDefault="0078617A" w:rsidP="007861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7B3" w:rsidRPr="0078617A" w:rsidRDefault="0078617A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OBJETIVOS</w:t>
      </w:r>
    </w:p>
    <w:p w:rsidR="00C467B3" w:rsidRPr="0078617A" w:rsidRDefault="00BB77ED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617A">
        <w:rPr>
          <w:rFonts w:ascii="Arial" w:hAnsi="Arial" w:cs="Arial"/>
          <w:b/>
          <w:bCs/>
          <w:sz w:val="24"/>
          <w:szCs w:val="24"/>
        </w:rPr>
        <w:t>3.1- Objetivo Geral</w:t>
      </w:r>
      <w:r w:rsidR="0078617A">
        <w:rPr>
          <w:rFonts w:ascii="Arial" w:hAnsi="Arial" w:cs="Arial"/>
          <w:b/>
          <w:bCs/>
          <w:sz w:val="24"/>
          <w:szCs w:val="24"/>
        </w:rPr>
        <w:t>:</w:t>
      </w:r>
    </w:p>
    <w:p w:rsidR="00C467B3" w:rsidRPr="0078617A" w:rsidRDefault="00BB77ED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Contribuir com a</w:t>
      </w:r>
      <w:r w:rsidR="00B94BEB" w:rsidRPr="0078617A">
        <w:rPr>
          <w:rFonts w:ascii="Arial" w:hAnsi="Arial" w:cs="Arial"/>
          <w:sz w:val="24"/>
          <w:szCs w:val="24"/>
        </w:rPr>
        <w:t>s mulheres</w:t>
      </w:r>
      <w:r w:rsidR="004D1F5D" w:rsidRPr="0078617A">
        <w:rPr>
          <w:rFonts w:ascii="Arial" w:hAnsi="Arial" w:cs="Arial"/>
          <w:sz w:val="24"/>
          <w:szCs w:val="24"/>
        </w:rPr>
        <w:t xml:space="preserve"> do município de Caracol</w:t>
      </w:r>
      <w:r w:rsidRPr="0078617A">
        <w:rPr>
          <w:rFonts w:ascii="Arial" w:hAnsi="Arial" w:cs="Arial"/>
          <w:sz w:val="24"/>
          <w:szCs w:val="24"/>
        </w:rPr>
        <w:t>/M</w:t>
      </w:r>
      <w:r w:rsidR="00B94BEB" w:rsidRPr="0078617A">
        <w:rPr>
          <w:rFonts w:ascii="Arial" w:hAnsi="Arial" w:cs="Arial"/>
          <w:sz w:val="24"/>
          <w:szCs w:val="24"/>
        </w:rPr>
        <w:t>S, através do</w:t>
      </w:r>
      <w:r w:rsidR="00762C39" w:rsidRPr="0078617A">
        <w:rPr>
          <w:rFonts w:ascii="Arial" w:hAnsi="Arial" w:cs="Arial"/>
          <w:sz w:val="24"/>
          <w:szCs w:val="24"/>
        </w:rPr>
        <w:t xml:space="preserve"> </w:t>
      </w:r>
      <w:r w:rsidR="00B94BEB" w:rsidRPr="0078617A">
        <w:rPr>
          <w:rFonts w:ascii="Arial" w:hAnsi="Arial" w:cs="Arial"/>
          <w:sz w:val="24"/>
          <w:szCs w:val="24"/>
        </w:rPr>
        <w:t>esclarecimento de seus</w:t>
      </w:r>
      <w:r w:rsidRPr="0078617A">
        <w:rPr>
          <w:rFonts w:ascii="Arial" w:hAnsi="Arial" w:cs="Arial"/>
          <w:sz w:val="24"/>
          <w:szCs w:val="24"/>
        </w:rPr>
        <w:t xml:space="preserve"> direitos, incentivando a busca de autonomia pessoal e econômica.</w:t>
      </w:r>
    </w:p>
    <w:p w:rsidR="00A2289F" w:rsidRPr="0078617A" w:rsidRDefault="00A2289F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617A">
        <w:rPr>
          <w:rFonts w:ascii="Arial" w:hAnsi="Arial" w:cs="Arial"/>
          <w:b/>
          <w:bCs/>
          <w:sz w:val="24"/>
          <w:szCs w:val="24"/>
        </w:rPr>
        <w:t>3.2</w:t>
      </w:r>
      <w:r w:rsidRPr="0078617A">
        <w:rPr>
          <w:rFonts w:ascii="Arial" w:hAnsi="Arial" w:cs="Arial"/>
          <w:sz w:val="24"/>
          <w:szCs w:val="24"/>
        </w:rPr>
        <w:t xml:space="preserve">- </w:t>
      </w:r>
      <w:r w:rsidRPr="0078617A">
        <w:rPr>
          <w:rFonts w:ascii="Arial" w:hAnsi="Arial" w:cs="Arial"/>
          <w:b/>
          <w:bCs/>
          <w:sz w:val="24"/>
          <w:szCs w:val="24"/>
        </w:rPr>
        <w:t>Objetivos Específicos</w:t>
      </w:r>
      <w:r w:rsidR="0078617A">
        <w:rPr>
          <w:rFonts w:ascii="Arial" w:hAnsi="Arial" w:cs="Arial"/>
          <w:b/>
          <w:bCs/>
          <w:sz w:val="24"/>
          <w:szCs w:val="24"/>
        </w:rPr>
        <w:t>:</w:t>
      </w:r>
    </w:p>
    <w:p w:rsidR="00762C39" w:rsidRPr="0078617A" w:rsidRDefault="00C467B3" w:rsidP="007861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Possibilitar a reflexão pessoal, fortalecendo a autoestima e autoconhecimento d</w:t>
      </w:r>
      <w:r w:rsidR="00762C39" w:rsidRPr="0078617A">
        <w:rPr>
          <w:rFonts w:ascii="Arial" w:hAnsi="Arial" w:cs="Arial"/>
          <w:sz w:val="24"/>
          <w:szCs w:val="24"/>
        </w:rPr>
        <w:t>as mesmas;</w:t>
      </w:r>
      <w:r w:rsidRPr="0078617A">
        <w:rPr>
          <w:rFonts w:ascii="Arial" w:hAnsi="Arial" w:cs="Arial"/>
          <w:sz w:val="24"/>
          <w:szCs w:val="24"/>
        </w:rPr>
        <w:t xml:space="preserve"> </w:t>
      </w:r>
    </w:p>
    <w:p w:rsidR="00762C39" w:rsidRPr="0078617A" w:rsidRDefault="00762C39" w:rsidP="007861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Incentivar a participação</w:t>
      </w:r>
      <w:r w:rsidR="004D1F5D" w:rsidRPr="0078617A">
        <w:rPr>
          <w:rFonts w:ascii="Arial" w:hAnsi="Arial" w:cs="Arial"/>
          <w:sz w:val="24"/>
          <w:szCs w:val="24"/>
        </w:rPr>
        <w:t xml:space="preserve"> e/ou criação de</w:t>
      </w:r>
      <w:r w:rsidRPr="0078617A">
        <w:rPr>
          <w:rFonts w:ascii="Arial" w:hAnsi="Arial" w:cs="Arial"/>
          <w:sz w:val="24"/>
          <w:szCs w:val="24"/>
        </w:rPr>
        <w:t xml:space="preserve"> projetos</w:t>
      </w:r>
      <w:r w:rsidR="00020730" w:rsidRPr="0078617A">
        <w:rPr>
          <w:rFonts w:ascii="Arial" w:hAnsi="Arial" w:cs="Arial"/>
          <w:sz w:val="24"/>
          <w:szCs w:val="24"/>
        </w:rPr>
        <w:t xml:space="preserve"> e serviços</w:t>
      </w:r>
      <w:r w:rsidRPr="0078617A">
        <w:rPr>
          <w:rFonts w:ascii="Arial" w:hAnsi="Arial" w:cs="Arial"/>
          <w:sz w:val="24"/>
          <w:szCs w:val="24"/>
        </w:rPr>
        <w:t xml:space="preserve"> de geração de renda ofertados pelo município;</w:t>
      </w:r>
    </w:p>
    <w:p w:rsidR="00C467B3" w:rsidRPr="0078617A" w:rsidRDefault="00C467B3" w:rsidP="007861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Sensibilizar</w:t>
      </w:r>
      <w:r w:rsidR="00762C39" w:rsidRPr="0078617A">
        <w:rPr>
          <w:rFonts w:ascii="Arial" w:hAnsi="Arial" w:cs="Arial"/>
          <w:sz w:val="24"/>
          <w:szCs w:val="24"/>
        </w:rPr>
        <w:t xml:space="preserve"> essas mulheres</w:t>
      </w:r>
      <w:r w:rsidRPr="0078617A">
        <w:rPr>
          <w:rFonts w:ascii="Arial" w:hAnsi="Arial" w:cs="Arial"/>
          <w:sz w:val="24"/>
          <w:szCs w:val="24"/>
        </w:rPr>
        <w:t xml:space="preserve"> da importância de suas atribuições</w:t>
      </w:r>
      <w:r w:rsidR="00020730" w:rsidRPr="0078617A">
        <w:rPr>
          <w:rFonts w:ascii="Arial" w:hAnsi="Arial" w:cs="Arial"/>
          <w:sz w:val="24"/>
          <w:szCs w:val="24"/>
        </w:rPr>
        <w:t xml:space="preserve"> na comunidade e em </w:t>
      </w:r>
      <w:r w:rsidR="004D1F5D" w:rsidRPr="0078617A">
        <w:rPr>
          <w:rFonts w:ascii="Arial" w:hAnsi="Arial" w:cs="Arial"/>
          <w:sz w:val="24"/>
          <w:szCs w:val="24"/>
        </w:rPr>
        <w:t>suas famílias;</w:t>
      </w:r>
    </w:p>
    <w:p w:rsidR="004D1F5D" w:rsidRPr="0078617A" w:rsidRDefault="004D1F5D" w:rsidP="007861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Fomentar nessas mulheres o seu empoderamento pessoal, social, político e de gênero.</w:t>
      </w: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617A">
        <w:rPr>
          <w:rFonts w:ascii="Arial" w:hAnsi="Arial" w:cs="Arial"/>
          <w:b/>
          <w:bCs/>
          <w:sz w:val="24"/>
          <w:szCs w:val="24"/>
        </w:rPr>
        <w:t>4. PÚBLICO BENEFICIADO</w:t>
      </w:r>
    </w:p>
    <w:p w:rsidR="0060322D" w:rsidRPr="0078617A" w:rsidRDefault="0060322D" w:rsidP="0078617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 xml:space="preserve"> Mulheres adultas de 20 a 30 regularmente, e possivelmente com a ampliação dos recursos e do espaço físico, novas mulheres do município possam vir a participar.</w:t>
      </w:r>
    </w:p>
    <w:p w:rsidR="0060322D" w:rsidRPr="0078617A" w:rsidRDefault="0060322D" w:rsidP="0078617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As mulheres foram informadas no grupo que a equipe da Coordenadoria de Políticas Públicas para Mulheres está buscando formas de parcerias e apoio para o melhor atendimento das necessidades de todas as mulheres participantes do grupo, e dessa forma puderam contribuir com as solicitações em anexo.</w:t>
      </w:r>
    </w:p>
    <w:p w:rsidR="00C467B3" w:rsidRPr="0078617A" w:rsidRDefault="0060322D" w:rsidP="0078617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As mulheres do grupo participarão da implementação dos recursos e melhorias desenvolvidas na coordenadoria, no dia-a-dia dos encontros e através de novas atividades.</w:t>
      </w: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7B3" w:rsidRPr="0078617A" w:rsidRDefault="0078617A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DESCRIÇÃO DA AÇÃO</w:t>
      </w:r>
    </w:p>
    <w:p w:rsidR="00C467B3" w:rsidRPr="0078617A" w:rsidRDefault="00AF727C" w:rsidP="0078617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São realizados grupos operativos “um conjunto de pessoas reunidas por constantes de tempo e espaço, articuladas por sua mútua representação interna, que se propõem, implícita ou explicitamente, uma tarefa que constitui sua finalidade” (PICHON-RIVIÈRE, 1994, p.157), inicialmente semanais, atualmente quinzenais, com duração de uma hora e meia cada, aproximadamente. Cada encontro incentivará a participação em dinâmicas, discussões temáticas, roda de vivências, apresentações audiovisuais, orientações teóricas concernentes à garantia de direitos e saúde da mulher em</w:t>
      </w:r>
      <w:r w:rsidR="004A3AAD" w:rsidRPr="0078617A">
        <w:rPr>
          <w:rFonts w:ascii="Arial" w:hAnsi="Arial" w:cs="Arial"/>
          <w:sz w:val="24"/>
          <w:szCs w:val="24"/>
        </w:rPr>
        <w:t xml:space="preserve"> parceria com a Sec</w:t>
      </w:r>
      <w:r w:rsidRPr="0078617A">
        <w:rPr>
          <w:rFonts w:ascii="Arial" w:hAnsi="Arial" w:cs="Arial"/>
          <w:sz w:val="24"/>
          <w:szCs w:val="24"/>
        </w:rPr>
        <w:t>retaria Municipal de Saúde.</w:t>
      </w:r>
    </w:p>
    <w:p w:rsidR="00694C28" w:rsidRPr="0078617A" w:rsidRDefault="00694C28" w:rsidP="0078617A">
      <w:pPr>
        <w:spacing w:line="360" w:lineRule="auto"/>
        <w:ind w:left="360"/>
        <w:jc w:val="both"/>
        <w:rPr>
          <w:rFonts w:ascii="Arial" w:eastAsia="+mj-ea" w:hAnsi="Arial" w:cs="Arial"/>
          <w:b/>
          <w:color w:val="000000"/>
          <w:kern w:val="24"/>
          <w:sz w:val="24"/>
          <w:szCs w:val="24"/>
        </w:rPr>
      </w:pPr>
      <w:r w:rsidRPr="0078617A">
        <w:rPr>
          <w:rFonts w:ascii="Arial" w:hAnsi="Arial" w:cs="Arial"/>
          <w:b/>
          <w:sz w:val="24"/>
          <w:szCs w:val="24"/>
        </w:rPr>
        <w:t>Alguns temas:</w:t>
      </w:r>
      <w:r w:rsidRPr="0078617A">
        <w:rPr>
          <w:rFonts w:ascii="Arial" w:eastAsia="+mj-ea" w:hAnsi="Arial" w:cs="Arial"/>
          <w:b/>
          <w:color w:val="000000"/>
          <w:kern w:val="24"/>
          <w:sz w:val="24"/>
          <w:szCs w:val="24"/>
        </w:rPr>
        <w:t xml:space="preserve"> </w:t>
      </w:r>
    </w:p>
    <w:p w:rsidR="00694C28" w:rsidRPr="0078617A" w:rsidRDefault="00694C28" w:rsidP="0078617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Ser Mulher...</w:t>
      </w:r>
      <w:r w:rsidRPr="0078617A">
        <w:rPr>
          <w:rFonts w:ascii="Arial" w:hAnsi="Arial" w:cs="Arial"/>
          <w:sz w:val="24"/>
          <w:szCs w:val="24"/>
        </w:rPr>
        <w:br/>
        <w:t>Autoestima</w:t>
      </w:r>
      <w:r w:rsidRPr="0078617A">
        <w:rPr>
          <w:rFonts w:ascii="Arial" w:hAnsi="Arial" w:cs="Arial"/>
          <w:sz w:val="24"/>
          <w:szCs w:val="24"/>
        </w:rPr>
        <w:br/>
        <w:t>Autonomia das Mulheres</w:t>
      </w:r>
      <w:r w:rsidRPr="0078617A">
        <w:rPr>
          <w:rFonts w:ascii="Arial" w:hAnsi="Arial" w:cs="Arial"/>
          <w:sz w:val="24"/>
          <w:szCs w:val="24"/>
        </w:rPr>
        <w:br/>
        <w:t>Violência doméstica, familiar e de gênero</w:t>
      </w:r>
      <w:r w:rsidRPr="0078617A">
        <w:rPr>
          <w:rFonts w:ascii="Arial" w:hAnsi="Arial" w:cs="Arial"/>
          <w:sz w:val="24"/>
          <w:szCs w:val="24"/>
        </w:rPr>
        <w:br/>
        <w:t>Momento Beleza</w:t>
      </w:r>
      <w:r w:rsidRPr="0078617A">
        <w:rPr>
          <w:rFonts w:ascii="Arial" w:hAnsi="Arial" w:cs="Arial"/>
          <w:sz w:val="24"/>
          <w:szCs w:val="24"/>
        </w:rPr>
        <w:br/>
        <w:t>Momento Culinária</w:t>
      </w:r>
      <w:r w:rsidRPr="0078617A">
        <w:rPr>
          <w:rFonts w:ascii="Arial" w:hAnsi="Arial" w:cs="Arial"/>
          <w:sz w:val="24"/>
          <w:szCs w:val="24"/>
        </w:rPr>
        <w:br/>
        <w:t>Saúde da Mulher</w:t>
      </w:r>
      <w:r w:rsidRPr="0078617A">
        <w:rPr>
          <w:rFonts w:ascii="Arial" w:hAnsi="Arial" w:cs="Arial"/>
          <w:sz w:val="24"/>
          <w:szCs w:val="24"/>
        </w:rPr>
        <w:br/>
        <w:t>Ciclo da Violência de Gênero</w:t>
      </w:r>
      <w:r w:rsidRPr="0078617A">
        <w:rPr>
          <w:rFonts w:ascii="Arial" w:hAnsi="Arial" w:cs="Arial"/>
          <w:sz w:val="24"/>
          <w:szCs w:val="24"/>
        </w:rPr>
        <w:br/>
        <w:t>Sexo e Sexualidade</w:t>
      </w:r>
      <w:r w:rsidRPr="0078617A">
        <w:rPr>
          <w:rFonts w:ascii="Arial" w:hAnsi="Arial" w:cs="Arial"/>
          <w:sz w:val="24"/>
          <w:szCs w:val="24"/>
        </w:rPr>
        <w:br/>
        <w:t>Mulher-Mãe</w:t>
      </w:r>
      <w:r w:rsidRPr="0078617A">
        <w:rPr>
          <w:rFonts w:ascii="Arial" w:hAnsi="Arial" w:cs="Arial"/>
          <w:sz w:val="24"/>
          <w:szCs w:val="24"/>
        </w:rPr>
        <w:br/>
        <w:t>Felicidade</w:t>
      </w:r>
      <w:r w:rsidRPr="0078617A">
        <w:rPr>
          <w:rFonts w:ascii="Arial" w:hAnsi="Arial" w:cs="Arial"/>
          <w:sz w:val="24"/>
          <w:szCs w:val="24"/>
        </w:rPr>
        <w:br/>
        <w:t xml:space="preserve">Equidade de Gênero </w:t>
      </w:r>
    </w:p>
    <w:p w:rsidR="00694C28" w:rsidRPr="0078617A" w:rsidRDefault="00694C28" w:rsidP="0078617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 xml:space="preserve">Empoderamento </w:t>
      </w:r>
    </w:p>
    <w:p w:rsidR="00694C28" w:rsidRPr="0078617A" w:rsidRDefault="00694C28" w:rsidP="0078617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Feminismo X Machismo?</w:t>
      </w:r>
      <w:r w:rsidRPr="0078617A">
        <w:rPr>
          <w:rFonts w:ascii="Arial" w:hAnsi="Arial" w:cs="Arial"/>
          <w:sz w:val="24"/>
          <w:szCs w:val="24"/>
        </w:rPr>
        <w:br/>
        <w:t>Lei Maria da Penha</w:t>
      </w:r>
      <w:r w:rsidRPr="0078617A">
        <w:rPr>
          <w:rFonts w:ascii="Arial" w:hAnsi="Arial" w:cs="Arial"/>
          <w:sz w:val="24"/>
          <w:szCs w:val="24"/>
        </w:rPr>
        <w:br/>
        <w:t>Família, cultura, cultura misógina</w:t>
      </w:r>
      <w:r w:rsidRPr="0078617A">
        <w:rPr>
          <w:rFonts w:ascii="Arial" w:hAnsi="Arial" w:cs="Arial"/>
          <w:sz w:val="24"/>
          <w:szCs w:val="24"/>
        </w:rPr>
        <w:br/>
      </w:r>
      <w:r w:rsidRPr="0078617A">
        <w:rPr>
          <w:rFonts w:ascii="Arial" w:hAnsi="Arial" w:cs="Arial"/>
          <w:sz w:val="24"/>
          <w:szCs w:val="24"/>
        </w:rPr>
        <w:lastRenderedPageBreak/>
        <w:t>Política (atualidades, legislações)</w:t>
      </w:r>
      <w:r w:rsidRPr="0078617A">
        <w:rPr>
          <w:rFonts w:ascii="Arial" w:hAnsi="Arial" w:cs="Arial"/>
          <w:sz w:val="24"/>
          <w:szCs w:val="24"/>
        </w:rPr>
        <w:br/>
      </w:r>
      <w:proofErr w:type="gramStart"/>
      <w:r w:rsidRPr="0078617A">
        <w:rPr>
          <w:rFonts w:ascii="Arial" w:hAnsi="Arial" w:cs="Arial"/>
          <w:sz w:val="24"/>
          <w:szCs w:val="24"/>
        </w:rPr>
        <w:t>Etc..</w:t>
      </w:r>
      <w:proofErr w:type="gramEnd"/>
    </w:p>
    <w:p w:rsidR="00694C28" w:rsidRPr="0078617A" w:rsidRDefault="00694C28" w:rsidP="0078617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Os temas dos grupos são alternados e revividos de formas e vivências diferentes conforme a demanda e rotatividade de mulheres (o grupo não é fechado).</w:t>
      </w:r>
      <w:r w:rsidRPr="0078617A">
        <w:rPr>
          <w:rFonts w:ascii="Arial" w:hAnsi="Arial" w:cs="Arial"/>
          <w:sz w:val="24"/>
          <w:szCs w:val="24"/>
        </w:rPr>
        <w:br/>
        <w:t xml:space="preserve">Em cada encontro as participantes estão somando o dinheiro CRAMS, que é a moeda própria do grupo de mulheres. </w:t>
      </w:r>
      <w:r w:rsidR="0078617A" w:rsidRPr="0078617A">
        <w:rPr>
          <w:rFonts w:ascii="Arial" w:hAnsi="Arial" w:cs="Arial"/>
          <w:sz w:val="24"/>
          <w:szCs w:val="24"/>
        </w:rPr>
        <w:t>(</w:t>
      </w:r>
      <w:r w:rsidRPr="0078617A">
        <w:rPr>
          <w:rFonts w:ascii="Arial" w:hAnsi="Arial" w:cs="Arial"/>
          <w:sz w:val="24"/>
          <w:szCs w:val="24"/>
        </w:rPr>
        <w:t>segue cópia em anexo do “dinheiro”).</w:t>
      </w:r>
    </w:p>
    <w:p w:rsidR="005F351F" w:rsidRDefault="005F351F" w:rsidP="0078617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No final do ano ocorre o “O bazar das Mulheres”, quando então cada mulher receberá</w:t>
      </w:r>
      <w:r w:rsidR="0078617A" w:rsidRPr="0078617A">
        <w:rPr>
          <w:rFonts w:ascii="Arial" w:hAnsi="Arial" w:cs="Arial"/>
          <w:sz w:val="24"/>
          <w:szCs w:val="24"/>
        </w:rPr>
        <w:t xml:space="preserve"> seus CRAMS</w:t>
      </w:r>
      <w:r w:rsidRPr="0078617A">
        <w:rPr>
          <w:rFonts w:ascii="Arial" w:hAnsi="Arial" w:cs="Arial"/>
          <w:sz w:val="24"/>
          <w:szCs w:val="24"/>
        </w:rPr>
        <w:t xml:space="preserve"> que acumulou ao longo do ano e fará suas compras. (roupas, lingeries, calçados e acessórios femininos, entre outros), este material será novo e </w:t>
      </w:r>
      <w:r w:rsidR="00F33AAD" w:rsidRPr="0078617A">
        <w:rPr>
          <w:rFonts w:ascii="Arial" w:hAnsi="Arial" w:cs="Arial"/>
          <w:sz w:val="24"/>
          <w:szCs w:val="24"/>
        </w:rPr>
        <w:t>seminovo</w:t>
      </w:r>
      <w:r w:rsidRPr="0078617A">
        <w:rPr>
          <w:rFonts w:ascii="Arial" w:hAnsi="Arial" w:cs="Arial"/>
          <w:sz w:val="24"/>
          <w:szCs w:val="24"/>
        </w:rPr>
        <w:t>, oriundo de doações.</w:t>
      </w:r>
    </w:p>
    <w:p w:rsidR="00CC2FFC" w:rsidRPr="0078617A" w:rsidRDefault="00CC2FFC" w:rsidP="0078617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 no final de cada encontro é servido um pequeno lanche.</w:t>
      </w: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617A">
        <w:rPr>
          <w:rFonts w:ascii="Arial" w:hAnsi="Arial" w:cs="Arial"/>
          <w:b/>
          <w:bCs/>
          <w:sz w:val="24"/>
          <w:szCs w:val="24"/>
        </w:rPr>
        <w:t>5.1 - CRO</w:t>
      </w:r>
      <w:r w:rsidR="00D24519">
        <w:rPr>
          <w:rFonts w:ascii="Arial" w:hAnsi="Arial" w:cs="Arial"/>
          <w:b/>
          <w:bCs/>
          <w:sz w:val="24"/>
          <w:szCs w:val="24"/>
        </w:rPr>
        <w:t>NOGRAMA DAS ATIVIDADES</w:t>
      </w:r>
    </w:p>
    <w:p w:rsidR="00C467B3" w:rsidRDefault="00D24519" w:rsidP="0078617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encontros em grupo tiveram </w:t>
      </w:r>
      <w:r w:rsidR="00381D10" w:rsidRPr="0078617A">
        <w:rPr>
          <w:rFonts w:ascii="Arial" w:hAnsi="Arial" w:cs="Arial"/>
          <w:sz w:val="24"/>
          <w:szCs w:val="24"/>
        </w:rPr>
        <w:t>iníc</w:t>
      </w:r>
      <w:r>
        <w:rPr>
          <w:rFonts w:ascii="Arial" w:hAnsi="Arial" w:cs="Arial"/>
          <w:sz w:val="24"/>
          <w:szCs w:val="24"/>
        </w:rPr>
        <w:t>io no primeiro trimestre de 2017</w:t>
      </w:r>
      <w:r w:rsidR="00381D10" w:rsidRPr="0078617A">
        <w:rPr>
          <w:rFonts w:ascii="Arial" w:hAnsi="Arial" w:cs="Arial"/>
          <w:sz w:val="24"/>
          <w:szCs w:val="24"/>
        </w:rPr>
        <w:t>, com perspectiva de atuação no ano todo</w:t>
      </w:r>
      <w:r>
        <w:rPr>
          <w:rFonts w:ascii="Arial" w:hAnsi="Arial" w:cs="Arial"/>
          <w:sz w:val="24"/>
          <w:szCs w:val="24"/>
        </w:rPr>
        <w:t xml:space="preserve">, no último encontro </w:t>
      </w:r>
      <w:r w:rsidR="00134F58" w:rsidRPr="0078617A">
        <w:rPr>
          <w:rFonts w:ascii="Arial" w:hAnsi="Arial" w:cs="Arial"/>
          <w:sz w:val="24"/>
          <w:szCs w:val="24"/>
        </w:rPr>
        <w:t>oc</w:t>
      </w:r>
      <w:r>
        <w:rPr>
          <w:rFonts w:ascii="Arial" w:hAnsi="Arial" w:cs="Arial"/>
          <w:sz w:val="24"/>
          <w:szCs w:val="24"/>
        </w:rPr>
        <w:t>orrerá o “O bazar das Mulheres”.</w:t>
      </w:r>
      <w:r w:rsidR="00134F58" w:rsidRPr="007861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Segue em anexo foto do bazar dos anos de 2015/2016.</w:t>
      </w:r>
    </w:p>
    <w:p w:rsidR="00D24519" w:rsidRPr="0078617A" w:rsidRDefault="00D24519" w:rsidP="0078617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617A">
        <w:rPr>
          <w:rFonts w:ascii="Arial" w:hAnsi="Arial" w:cs="Arial"/>
          <w:b/>
          <w:bCs/>
          <w:sz w:val="24"/>
          <w:szCs w:val="24"/>
        </w:rPr>
        <w:t>6. MATERIAIS UTILIZADOS</w:t>
      </w:r>
    </w:p>
    <w:p w:rsidR="00C467B3" w:rsidRPr="0078617A" w:rsidRDefault="00C467B3" w:rsidP="007861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Data show;</w:t>
      </w:r>
    </w:p>
    <w:p w:rsidR="007D6B98" w:rsidRPr="0078617A" w:rsidRDefault="007D6B98" w:rsidP="007861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Notebook;</w:t>
      </w:r>
    </w:p>
    <w:p w:rsidR="00C467B3" w:rsidRPr="0078617A" w:rsidRDefault="00C467B3" w:rsidP="007861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Papel sulfite;</w:t>
      </w:r>
    </w:p>
    <w:p w:rsidR="00BB77ED" w:rsidRPr="0078617A" w:rsidRDefault="00BB77ED" w:rsidP="007861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Papéis coloridos;</w:t>
      </w:r>
    </w:p>
    <w:p w:rsidR="00C467B3" w:rsidRPr="0078617A" w:rsidRDefault="00C467B3" w:rsidP="00786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Canetas esferográficas;</w:t>
      </w:r>
    </w:p>
    <w:p w:rsidR="00C467B3" w:rsidRPr="0078617A" w:rsidRDefault="0072291F" w:rsidP="00786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B</w:t>
      </w:r>
      <w:r w:rsidR="00C467B3" w:rsidRPr="0078617A">
        <w:rPr>
          <w:rFonts w:ascii="Arial" w:hAnsi="Arial" w:cs="Arial"/>
          <w:sz w:val="24"/>
          <w:szCs w:val="24"/>
        </w:rPr>
        <w:t>alões coloridos;</w:t>
      </w:r>
    </w:p>
    <w:p w:rsidR="00C467B3" w:rsidRPr="0078617A" w:rsidRDefault="00BB77ED" w:rsidP="00786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Tesouras;</w:t>
      </w:r>
    </w:p>
    <w:p w:rsidR="00BB77ED" w:rsidRPr="0078617A" w:rsidRDefault="00BB77ED" w:rsidP="00786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Revistas e jornais;</w:t>
      </w:r>
    </w:p>
    <w:p w:rsidR="00BB77ED" w:rsidRPr="0078617A" w:rsidRDefault="00020730" w:rsidP="00786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lastRenderedPageBreak/>
        <w:t>Colas;</w:t>
      </w:r>
    </w:p>
    <w:p w:rsidR="00020730" w:rsidRPr="0078617A" w:rsidRDefault="004A3AAD" w:rsidP="00786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>Barbantes;</w:t>
      </w:r>
    </w:p>
    <w:p w:rsidR="004A3AAD" w:rsidRDefault="004A3AAD" w:rsidP="00786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7A">
        <w:rPr>
          <w:rFonts w:ascii="Arial" w:hAnsi="Arial" w:cs="Arial"/>
          <w:sz w:val="24"/>
          <w:szCs w:val="24"/>
        </w:rPr>
        <w:t xml:space="preserve">Outros. </w:t>
      </w:r>
    </w:p>
    <w:p w:rsidR="00D24519" w:rsidRDefault="00D24519" w:rsidP="00D2451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24519" w:rsidRDefault="00D24519" w:rsidP="00D245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4519">
        <w:rPr>
          <w:rFonts w:ascii="Arial" w:hAnsi="Arial" w:cs="Arial"/>
          <w:b/>
          <w:sz w:val="24"/>
          <w:szCs w:val="24"/>
        </w:rPr>
        <w:t>6.1. MATERIAIS UTILIZADOS NO BAZAR</w:t>
      </w:r>
    </w:p>
    <w:p w:rsidR="001F123A" w:rsidRDefault="001F123A" w:rsidP="00D245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23A">
        <w:rPr>
          <w:rFonts w:ascii="Arial" w:hAnsi="Arial" w:cs="Arial"/>
          <w:sz w:val="24"/>
          <w:szCs w:val="24"/>
        </w:rPr>
        <w:t>Nos anos anteriores o bazar foi organizado com mesas do CRAS, cabides e uma arara</w:t>
      </w:r>
      <w:r>
        <w:rPr>
          <w:rFonts w:ascii="Arial" w:hAnsi="Arial" w:cs="Arial"/>
          <w:sz w:val="24"/>
          <w:szCs w:val="24"/>
        </w:rPr>
        <w:t>,</w:t>
      </w:r>
      <w:r w:rsidRPr="001F123A">
        <w:rPr>
          <w:rFonts w:ascii="Arial" w:hAnsi="Arial" w:cs="Arial"/>
          <w:sz w:val="24"/>
          <w:szCs w:val="24"/>
        </w:rPr>
        <w:t xml:space="preserve"> emprestados pelas técnicas do grupo e corda para pendurar os cabides (fotos do bazar em anexo)</w:t>
      </w:r>
      <w:r>
        <w:rPr>
          <w:rFonts w:ascii="Arial" w:hAnsi="Arial" w:cs="Arial"/>
          <w:sz w:val="24"/>
          <w:szCs w:val="24"/>
        </w:rPr>
        <w:t>.</w:t>
      </w:r>
    </w:p>
    <w:p w:rsidR="001F123A" w:rsidRPr="001F123A" w:rsidRDefault="001F123A" w:rsidP="00D245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o material ideal, para melhor atender as mulheres e organizar o funcionamento do bazar seria:</w:t>
      </w:r>
    </w:p>
    <w:p w:rsidR="004A3AAD" w:rsidRPr="0078617A" w:rsidRDefault="004A3AAD" w:rsidP="0078617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467B3" w:rsidRPr="0078617A" w:rsidRDefault="00C467B3" w:rsidP="0078617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67B3" w:rsidRDefault="001F123A" w:rsidP="001F123A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Cabides;</w:t>
      </w:r>
    </w:p>
    <w:p w:rsidR="001F123A" w:rsidRDefault="001F123A" w:rsidP="001F123A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Espelhos;</w:t>
      </w:r>
    </w:p>
    <w:p w:rsidR="001F123A" w:rsidRDefault="001F123A" w:rsidP="001F123A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Araras;</w:t>
      </w:r>
    </w:p>
    <w:p w:rsidR="001F123A" w:rsidRDefault="001F123A" w:rsidP="001F123A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Prateleiras;</w:t>
      </w:r>
    </w:p>
    <w:p w:rsidR="001F123A" w:rsidRDefault="001F123A" w:rsidP="001F123A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Máquina fotográfica (para registrar os grupos e as compras)</w:t>
      </w:r>
      <w:r w:rsidR="00CC2FFC">
        <w:rPr>
          <w:rFonts w:ascii="Arial" w:hAnsi="Arial" w:cs="Arial"/>
          <w:sz w:val="24"/>
          <w:szCs w:val="24"/>
        </w:rPr>
        <w:t>.</w:t>
      </w:r>
    </w:p>
    <w:p w:rsidR="00CC2FFC" w:rsidRDefault="00CC2FFC" w:rsidP="00CC2F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3AAD" w:rsidRDefault="00F33AAD" w:rsidP="00CC2F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3AAD" w:rsidRDefault="00F33AAD" w:rsidP="00CC2F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3AAD" w:rsidRDefault="00F33AAD" w:rsidP="00CC2F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3AAD" w:rsidRDefault="00F33AAD" w:rsidP="00CC2F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3AAD" w:rsidRDefault="00F33AAD" w:rsidP="00CC2F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289F" w:rsidRPr="0078617A" w:rsidRDefault="00A2289F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34F58" w:rsidRPr="0078617A" w:rsidRDefault="00134F58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34F58" w:rsidRPr="0078617A" w:rsidRDefault="00134F58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34F58" w:rsidRPr="0078617A" w:rsidRDefault="00134F58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291F" w:rsidRPr="0078617A" w:rsidRDefault="0072291F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291F" w:rsidRPr="0078617A" w:rsidRDefault="00D623C5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>
            <wp:extent cx="5727700" cy="4772025"/>
            <wp:effectExtent l="1905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4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77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91F" w:rsidRPr="0078617A" w:rsidRDefault="0072291F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291F" w:rsidRPr="0078617A" w:rsidRDefault="0072291F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291F" w:rsidRDefault="0072291F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623C5" w:rsidRDefault="00D623C5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33AAD" w:rsidRDefault="00F33AAD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33AAD" w:rsidRPr="0078617A" w:rsidRDefault="00F33AAD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34F58" w:rsidRPr="0078617A" w:rsidRDefault="00134F58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8617A">
        <w:rPr>
          <w:rFonts w:ascii="Arial" w:hAnsi="Arial" w:cs="Arial"/>
          <w:bCs/>
          <w:sz w:val="24"/>
          <w:szCs w:val="24"/>
        </w:rPr>
        <w:t>CARACOL/MS</w:t>
      </w:r>
    </w:p>
    <w:p w:rsidR="00134F58" w:rsidRPr="0078617A" w:rsidRDefault="00134F58" w:rsidP="0078617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8617A">
        <w:rPr>
          <w:rFonts w:ascii="Arial" w:hAnsi="Arial" w:cs="Arial"/>
          <w:bCs/>
          <w:sz w:val="24"/>
          <w:szCs w:val="24"/>
        </w:rPr>
        <w:t>2015/2016/2017</w:t>
      </w:r>
    </w:p>
    <w:sectPr w:rsidR="00134F58" w:rsidRPr="0078617A" w:rsidSect="00F33AA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2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01" w:rsidRDefault="00EE4501" w:rsidP="00F33AAD">
      <w:r>
        <w:separator/>
      </w:r>
    </w:p>
  </w:endnote>
  <w:endnote w:type="continuationSeparator" w:id="0">
    <w:p w:rsidR="00EE4501" w:rsidRDefault="00EE4501" w:rsidP="00F3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AD" w:rsidRDefault="00F33AAD" w:rsidP="00F33AAD">
    <w:pPr>
      <w:pStyle w:val="Rodap"/>
      <w:jc w:val="center"/>
      <w:rPr>
        <w:b/>
        <w:color w:val="1F497D"/>
      </w:rPr>
    </w:pPr>
    <w:r>
      <w:rPr>
        <w:b/>
        <w:color w:val="1F497D"/>
      </w:rPr>
      <w:t>Rua: Jerônimo Martins Leite, nº 179 Centro – Caracol/MS</w:t>
    </w:r>
  </w:p>
  <w:p w:rsidR="00F33AAD" w:rsidRDefault="00F33AAD" w:rsidP="00F33AAD">
    <w:pPr>
      <w:pStyle w:val="Rodap"/>
      <w:jc w:val="center"/>
      <w:rPr>
        <w:b/>
        <w:color w:val="1F497D"/>
      </w:rPr>
    </w:pPr>
    <w:r>
      <w:rPr>
        <w:b/>
        <w:color w:val="1F497D"/>
      </w:rPr>
      <w:t xml:space="preserve">CEP: 79270-000 – E-mail: </w:t>
    </w:r>
    <w:hyperlink r:id="rId1" w:history="1">
      <w:r w:rsidRPr="003B1599">
        <w:rPr>
          <w:rStyle w:val="Hyperlink"/>
          <w:b/>
        </w:rPr>
        <w:t>cppmcaracol@outlook.com</w:t>
      </w:r>
    </w:hyperlink>
  </w:p>
  <w:p w:rsidR="00F33AAD" w:rsidRDefault="00F33AAD" w:rsidP="00F33AAD">
    <w:pPr>
      <w:pStyle w:val="Rodap"/>
      <w:jc w:val="center"/>
    </w:pPr>
    <w:r>
      <w:rPr>
        <w:b/>
        <w:color w:val="1F497D"/>
      </w:rPr>
      <w:t>Telefone: (67) 998541237</w:t>
    </w:r>
  </w:p>
  <w:p w:rsidR="00F33AAD" w:rsidRDefault="00F33A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01" w:rsidRDefault="00EE4501" w:rsidP="00F33AAD">
      <w:r>
        <w:separator/>
      </w:r>
    </w:p>
  </w:footnote>
  <w:footnote w:type="continuationSeparator" w:id="0">
    <w:p w:rsidR="00EE4501" w:rsidRDefault="00EE4501" w:rsidP="00F3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AD" w:rsidRDefault="00EE45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3021" o:spid="_x0000_s2051" type="#_x0000_t75" style="position:absolute;margin-left:0;margin-top:0;width:441.85pt;height:289.2pt;z-index:-251656192;mso-position-horizontal:center;mso-position-horizontal-relative:margin;mso-position-vertical:center;mso-position-vertical-relative:margin" o:allowincell="f">
          <v:imagedata r:id="rId1" o:title="logo coordenador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AD" w:rsidRDefault="00EE4501" w:rsidP="00F33AAD">
    <w:pPr>
      <w:jc w:val="center"/>
      <w:rPr>
        <w:color w:val="404040"/>
      </w:rPr>
    </w:pPr>
    <w:r>
      <w:rPr>
        <w:noProof/>
        <w:color w:val="4040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3022" o:spid="_x0000_s2052" type="#_x0000_t75" style="position:absolute;left:0;text-align:left;margin-left:0;margin-top:0;width:441.85pt;height:289.2pt;z-index:-251655168;mso-position-horizontal:center;mso-position-horizontal-relative:margin;mso-position-vertical:center;mso-position-vertical-relative:margin" o:allowincell="f">
          <v:imagedata r:id="rId1" o:title="logo coordenadoria" gain="19661f" blacklevel="22938f"/>
          <w10:wrap anchorx="margin" anchory="margin"/>
        </v:shape>
      </w:pict>
    </w:r>
    <w:r w:rsidR="00F33AAD">
      <w:rPr>
        <w:noProof/>
        <w:color w:val="4040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19050</wp:posOffset>
          </wp:positionV>
          <wp:extent cx="790575" cy="676275"/>
          <wp:effectExtent l="19050" t="0" r="9525" b="0"/>
          <wp:wrapSquare wrapText="bothSides"/>
          <wp:docPr id="1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3AAD" w:rsidRDefault="00F33AAD" w:rsidP="00F33AAD">
    <w:pPr>
      <w:rPr>
        <w:color w:val="404040"/>
      </w:rPr>
    </w:pPr>
    <w:r>
      <w:rPr>
        <w:noProof/>
      </w:rPr>
      <w:drawing>
        <wp:inline distT="0" distB="0" distL="0" distR="0">
          <wp:extent cx="1009650" cy="523875"/>
          <wp:effectExtent l="19050" t="19050" r="19050" b="285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6656" t="41318" r="44257" b="2122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387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604A7B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33AAD" w:rsidRDefault="00F33AAD" w:rsidP="00F33AAD">
    <w:pPr>
      <w:jc w:val="center"/>
      <w:rPr>
        <w:color w:val="404040"/>
      </w:rPr>
    </w:pPr>
    <w:r>
      <w:rPr>
        <w:color w:val="404040"/>
      </w:rPr>
      <w:t>ESTADO DE MATO GROSSO DO SUL</w:t>
    </w:r>
  </w:p>
  <w:p w:rsidR="00F33AAD" w:rsidRPr="00782E8B" w:rsidRDefault="00F33AAD" w:rsidP="00F33AAD">
    <w:pPr>
      <w:jc w:val="center"/>
      <w:rPr>
        <w:color w:val="404040"/>
      </w:rPr>
    </w:pPr>
    <w:r w:rsidRPr="00782E8B">
      <w:rPr>
        <w:color w:val="404040"/>
      </w:rPr>
      <w:t xml:space="preserve">PREFEITURA MUNICIPAL DE CARACOL     </w:t>
    </w:r>
  </w:p>
  <w:p w:rsidR="00F33AAD" w:rsidRDefault="00F33AAD" w:rsidP="00F33AAD">
    <w:pPr>
      <w:jc w:val="center"/>
    </w:pPr>
    <w:r w:rsidRPr="00F332D7">
      <w:rPr>
        <w:rFonts w:ascii="Informal Roman" w:hAnsi="Informal Roman"/>
        <w:b/>
        <w:color w:val="404040"/>
      </w:rPr>
      <w:t>COORDENADORIA DE POLÍTICAS PÚBLICAS PARA MULHERES</w:t>
    </w:r>
  </w:p>
  <w:p w:rsidR="00F33AAD" w:rsidRDefault="00F33A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AD" w:rsidRDefault="00EE45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3020" o:spid="_x0000_s2050" type="#_x0000_t75" style="position:absolute;margin-left:0;margin-top:0;width:441.85pt;height:289.2pt;z-index:-251657216;mso-position-horizontal:center;mso-position-horizontal-relative:margin;mso-position-vertical:center;mso-position-vertical-relative:margin" o:allowincell="f">
          <v:imagedata r:id="rId1" o:title="logo coordenador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5C6"/>
    <w:multiLevelType w:val="hybridMultilevel"/>
    <w:tmpl w:val="AFD4028E"/>
    <w:lvl w:ilvl="0" w:tplc="0A24497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1687"/>
    <w:multiLevelType w:val="hybridMultilevel"/>
    <w:tmpl w:val="E2520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099"/>
    <w:multiLevelType w:val="hybridMultilevel"/>
    <w:tmpl w:val="125EE6F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2036"/>
    <w:multiLevelType w:val="hybridMultilevel"/>
    <w:tmpl w:val="C4C2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6754"/>
    <w:multiLevelType w:val="hybridMultilevel"/>
    <w:tmpl w:val="95648A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594B64"/>
    <w:multiLevelType w:val="hybridMultilevel"/>
    <w:tmpl w:val="19B6CB12"/>
    <w:lvl w:ilvl="0" w:tplc="288CFA8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B3A57"/>
    <w:multiLevelType w:val="hybridMultilevel"/>
    <w:tmpl w:val="960A9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C1061"/>
    <w:multiLevelType w:val="hybridMultilevel"/>
    <w:tmpl w:val="275A3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D7EBE"/>
    <w:multiLevelType w:val="hybridMultilevel"/>
    <w:tmpl w:val="49C2FF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81"/>
    <w:rsid w:val="00020730"/>
    <w:rsid w:val="00051B78"/>
    <w:rsid w:val="00134F58"/>
    <w:rsid w:val="0015422E"/>
    <w:rsid w:val="001C5DD8"/>
    <w:rsid w:val="001F123A"/>
    <w:rsid w:val="00234AC3"/>
    <w:rsid w:val="00290206"/>
    <w:rsid w:val="002D78F8"/>
    <w:rsid w:val="00370F77"/>
    <w:rsid w:val="00376998"/>
    <w:rsid w:val="00381D10"/>
    <w:rsid w:val="00427C99"/>
    <w:rsid w:val="00431827"/>
    <w:rsid w:val="004A3AAD"/>
    <w:rsid w:val="004B4015"/>
    <w:rsid w:val="004D1F5D"/>
    <w:rsid w:val="00535133"/>
    <w:rsid w:val="005D06EE"/>
    <w:rsid w:val="005F351F"/>
    <w:rsid w:val="0060322D"/>
    <w:rsid w:val="00621574"/>
    <w:rsid w:val="00622390"/>
    <w:rsid w:val="00693A64"/>
    <w:rsid w:val="00694C28"/>
    <w:rsid w:val="006A6047"/>
    <w:rsid w:val="007038A5"/>
    <w:rsid w:val="0072291F"/>
    <w:rsid w:val="007574F6"/>
    <w:rsid w:val="00762C39"/>
    <w:rsid w:val="0078617A"/>
    <w:rsid w:val="0079692D"/>
    <w:rsid w:val="007D6B98"/>
    <w:rsid w:val="007E7BC2"/>
    <w:rsid w:val="00835673"/>
    <w:rsid w:val="008834A3"/>
    <w:rsid w:val="008B07FC"/>
    <w:rsid w:val="008C7B6A"/>
    <w:rsid w:val="00940073"/>
    <w:rsid w:val="00A13623"/>
    <w:rsid w:val="00A2289F"/>
    <w:rsid w:val="00A90908"/>
    <w:rsid w:val="00AF727C"/>
    <w:rsid w:val="00B16D55"/>
    <w:rsid w:val="00B43681"/>
    <w:rsid w:val="00B54A04"/>
    <w:rsid w:val="00B94BEB"/>
    <w:rsid w:val="00BB77ED"/>
    <w:rsid w:val="00C467B3"/>
    <w:rsid w:val="00CC2FFC"/>
    <w:rsid w:val="00D24519"/>
    <w:rsid w:val="00D524BD"/>
    <w:rsid w:val="00D623C5"/>
    <w:rsid w:val="00D85D03"/>
    <w:rsid w:val="00D9729C"/>
    <w:rsid w:val="00EE4501"/>
    <w:rsid w:val="00F33AAD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B026910E-6C73-456B-A660-BE183ED2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0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29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12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33A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3AAD"/>
  </w:style>
  <w:style w:type="paragraph" w:styleId="Rodap">
    <w:name w:val="footer"/>
    <w:basedOn w:val="Normal"/>
    <w:link w:val="RodapChar"/>
    <w:uiPriority w:val="99"/>
    <w:unhideWhenUsed/>
    <w:rsid w:val="00F33A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AAD"/>
  </w:style>
  <w:style w:type="character" w:styleId="Hyperlink">
    <w:name w:val="Hyperlink"/>
    <w:basedOn w:val="Fontepargpadro"/>
    <w:uiPriority w:val="99"/>
    <w:unhideWhenUsed/>
    <w:rsid w:val="00F33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pmcarac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5092-7B49-4FA8-BC74-6933C7B9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AnaClaudia</dc:creator>
  <cp:keywords/>
  <dc:description/>
  <cp:lastModifiedBy>ane soares</cp:lastModifiedBy>
  <cp:revision>2</cp:revision>
  <cp:lastPrinted>2017-07-12T20:29:00Z</cp:lastPrinted>
  <dcterms:created xsi:type="dcterms:W3CDTF">2017-09-15T02:54:00Z</dcterms:created>
  <dcterms:modified xsi:type="dcterms:W3CDTF">2017-09-15T02:54:00Z</dcterms:modified>
</cp:coreProperties>
</file>